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60"/>
        <w:jc w:val="center"/>
      </w:pPr>
      <w:r>
        <w:rPr>
          <w:rFonts w:ascii="Times New Roman" w:cs="Times New Roman" w:eastAsia="Times New Roman" w:hAnsi="Times New Roman"/>
          <w:b/>
          <w:bCs/>
          <w:sz w:val="30"/>
          <w:szCs w:val="30"/>
        </w:rPr>
        <w:t xml:space="preserve">ДОГОВОР ЗА ВРАБОТУВАЊЕ НА НЕОПРЕДЕЛЕНО ВРЕМЕ</w:t>
      </w:r>
    </w:p>
    <w:p>
      <w:pPr>
        <w:spacing w:after="160" w:line="300"/>
        <w:jc w:val="left"/>
      </w:pPr>
      <w:r>
        <w:rPr>
          <w:rFonts w:ascii="Times New Roman" w:cs="Times New Roman" w:eastAsia="Times New Roman" w:hAnsi="Times New Roman"/>
          <w:sz w:val="24"/>
          <w:szCs w:val="24"/>
        </w:rPr>
        <w:t xml:space="preserve">Бр.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(број на договорот)</w:t>
      </w:r>
    </w:p>
    <w:p>
      <w:pPr>
        <w:spacing w:after="160" w:line="300"/>
        <w:jc w:val="both"/>
      </w:pPr>
      <w:r>
        <w:rPr>
          <w:rFonts w:ascii="Times New Roman" w:cs="Times New Roman" w:eastAsia="Times New Roman" w:hAnsi="Times New Roman"/>
          <w:sz w:val="24"/>
          <w:szCs w:val="24"/>
        </w:rPr>
        <w:t xml:space="preserve">Врз основа на членовите 13, 15 и 28 од Законот за работните односи („Службен весник на Република Македонија“ бр. 62/05, со сите измени и дополнувања; во натамошниот текст: ЗРО) и колективниот договор што се применува кај работодавачот, договорните страни:</w:t>
      </w:r>
    </w:p>
    <w:p>
      <w:pPr>
        <w:spacing w:after="160" w:line="300"/>
        <w:jc w:val="left"/>
      </w:pPr>
      <w:r>
        <w:rPr>
          <w:rFonts w:ascii="Times New Roman" w:cs="Times New Roman" w:eastAsia="Times New Roman" w:hAnsi="Times New Roman"/>
          <w:sz w:val="24"/>
          <w:szCs w:val="24"/>
        </w:rPr>
        <w:t xml:space="preserve">1.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(назив на фирмата)</w:t>
      </w:r>
      <w:r>
        <w:rPr>
          <w:rFonts w:ascii="Times New Roman" w:cs="Times New Roman" w:eastAsia="Times New Roman" w:hAnsi="Times New Roman"/>
          <w:sz w:val="24"/>
          <w:szCs w:val="24"/>
        </w:rPr>
        <w:t xml:space="preserve">, со седиште на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(седиште на работодавачот)</w:t>
      </w:r>
      <w:r>
        <w:rPr>
          <w:rFonts w:ascii="Times New Roman" w:cs="Times New Roman" w:eastAsia="Times New Roman" w:hAnsi="Times New Roman"/>
          <w:sz w:val="24"/>
          <w:szCs w:val="24"/>
        </w:rPr>
        <w:t xml:space="preserve">, ЕМБС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(матичен број)</w:t>
      </w:r>
      <w:r>
        <w:rPr>
          <w:rFonts w:ascii="Times New Roman" w:cs="Times New Roman" w:eastAsia="Times New Roman" w:hAnsi="Times New Roman"/>
          <w:sz w:val="24"/>
          <w:szCs w:val="24"/>
        </w:rPr>
        <w:t xml:space="preserve">, застапувано од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(име и функција)</w:t>
      </w:r>
      <w:r>
        <w:rPr>
          <w:rFonts w:ascii="Times New Roman" w:cs="Times New Roman" w:eastAsia="Times New Roman" w:hAnsi="Times New Roman"/>
          <w:sz w:val="24"/>
          <w:szCs w:val="24"/>
        </w:rPr>
        <w:t xml:space="preserve">, од една страна (во натамошниот текст: Работодавач)</w:t>
      </w:r>
    </w:p>
    <w:p>
      <w:pPr>
        <w:spacing w:after="160" w:line="300"/>
        <w:jc w:val="both"/>
      </w:pPr>
      <w:r>
        <w:rPr>
          <w:rFonts w:ascii="Times New Roman" w:cs="Times New Roman" w:eastAsia="Times New Roman" w:hAnsi="Times New Roman"/>
          <w:sz w:val="24"/>
          <w:szCs w:val="24"/>
        </w:rPr>
        <w:t xml:space="preserve">и</w:t>
      </w:r>
    </w:p>
    <w:p>
      <w:pPr>
        <w:spacing w:after="160" w:line="300"/>
        <w:jc w:val="left"/>
      </w:pPr>
      <w:r>
        <w:rPr>
          <w:rFonts w:ascii="Times New Roman" w:cs="Times New Roman" w:eastAsia="Times New Roman" w:hAnsi="Times New Roman"/>
          <w:sz w:val="24"/>
          <w:szCs w:val="24"/>
        </w:rPr>
        <w:t xml:space="preserve">2.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(име и презиме)</w:t>
      </w:r>
      <w:r>
        <w:rPr>
          <w:rFonts w:ascii="Times New Roman" w:cs="Times New Roman" w:eastAsia="Times New Roman" w:hAnsi="Times New Roman"/>
          <w:sz w:val="24"/>
          <w:szCs w:val="24"/>
        </w:rPr>
        <w:t xml:space="preserve"> од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(место на раѓање на работникот)</w:t>
      </w:r>
      <w:r>
        <w:rPr>
          <w:rFonts w:ascii="Times New Roman" w:cs="Times New Roman" w:eastAsia="Times New Roman" w:hAnsi="Times New Roman"/>
          <w:sz w:val="24"/>
          <w:szCs w:val="24"/>
        </w:rPr>
        <w:t xml:space="preserve">, со адреса на живеење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(адреса на живеење на работникот)</w:t>
      </w:r>
      <w:r>
        <w:rPr>
          <w:rFonts w:ascii="Times New Roman" w:cs="Times New Roman" w:eastAsia="Times New Roman" w:hAnsi="Times New Roman"/>
          <w:sz w:val="24"/>
          <w:szCs w:val="24"/>
        </w:rPr>
        <w:t xml:space="preserve">, ЕМБГ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(матичен број на граѓанинот)</w:t>
      </w:r>
      <w:r>
        <w:rPr>
          <w:rFonts w:ascii="Times New Roman" w:cs="Times New Roman" w:eastAsia="Times New Roman" w:hAnsi="Times New Roman"/>
          <w:sz w:val="24"/>
          <w:szCs w:val="24"/>
        </w:rPr>
        <w:t xml:space="preserve">, трансакциска сметка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(број на сметка)</w:t>
      </w:r>
      <w:r>
        <w:rPr>
          <w:rFonts w:ascii="Times New Roman" w:cs="Times New Roman" w:eastAsia="Times New Roman" w:hAnsi="Times New Roman"/>
          <w:sz w:val="24"/>
          <w:szCs w:val="24"/>
        </w:rPr>
        <w:t xml:space="preserve">, од друга страна (во натамошниот текст: Работник),</w:t>
      </w:r>
    </w:p>
    <w:p>
      <w:pPr>
        <w:spacing w:after="160" w:line="300"/>
        <w:jc w:val="left"/>
      </w:pPr>
      <w:r>
        <w:rPr>
          <w:rFonts w:ascii="Times New Roman" w:cs="Times New Roman" w:eastAsia="Times New Roman" w:hAnsi="Times New Roman"/>
          <w:sz w:val="24"/>
          <w:szCs w:val="24"/>
        </w:rPr>
        <w:t xml:space="preserve">на ден </w:t>
      </w:r>
      <w:r>
        <w:rPr>
          <w:rFonts w:ascii="Times New Roman" w:cs="Times New Roman" w:eastAsia="Times New Roman" w:hAnsi="Times New Roman"/>
          <w:sz w:val="24"/>
          <w:szCs w:val="24"/>
        </w:rPr>
        <w:t xml:space="preserve">__.__.______</w:t>
      </w:r>
      <w:r>
        <w:rPr>
          <w:rFonts w:ascii="Times New Roman" w:cs="Times New Roman" w:eastAsia="Times New Roman" w:hAnsi="Times New Roman"/>
          <w:sz w:val="24"/>
          <w:szCs w:val="24"/>
        </w:rPr>
        <w:t xml:space="preserve"> година во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(место на склучување)</w:t>
      </w:r>
      <w:r>
        <w:rPr>
          <w:rFonts w:ascii="Times New Roman" w:cs="Times New Roman" w:eastAsia="Times New Roman" w:hAnsi="Times New Roman"/>
          <w:sz w:val="24"/>
          <w:szCs w:val="24"/>
        </w:rPr>
        <w:t xml:space="preserve"> го склучија следниов договор за вработување:</w:t>
      </w:r>
    </w:p>
    <w:p>
      <w:pPr>
        <w:spacing w:after="140" w:before="280"/>
        <w:jc w:val="center"/>
      </w:pPr>
      <w:r>
        <w:rPr>
          <w:rFonts w:ascii="Times New Roman" w:cs="Times New Roman" w:eastAsia="Times New Roman" w:hAnsi="Times New Roman"/>
          <w:b/>
          <w:bCs/>
          <w:sz w:val="24"/>
          <w:szCs w:val="24"/>
        </w:rPr>
        <w:t xml:space="preserve">Член 1</w:t>
      </w:r>
    </w:p>
    <w:p>
      <w:pPr>
        <w:spacing w:after="160" w:line="300"/>
        <w:jc w:val="both"/>
      </w:pPr>
      <w:r>
        <w:rPr>
          <w:rFonts w:ascii="Times New Roman" w:cs="Times New Roman" w:eastAsia="Times New Roman" w:hAnsi="Times New Roman"/>
          <w:sz w:val="24"/>
          <w:szCs w:val="24"/>
        </w:rPr>
        <w:t xml:space="preserve">Овој договор е основен документ со кој се уредуваат правата, обврските и одговорностите што произлегуваат од работниот однос помеѓу Работникот и Работодавачот, во духот на Законот за работните односи и колективниот договор што се применува кај Работодавачот.</w:t>
      </w:r>
    </w:p>
    <w:p>
      <w:pPr>
        <w:spacing w:after="140" w:before="280"/>
        <w:jc w:val="center"/>
      </w:pPr>
      <w:r>
        <w:rPr>
          <w:rFonts w:ascii="Times New Roman" w:cs="Times New Roman" w:eastAsia="Times New Roman" w:hAnsi="Times New Roman"/>
          <w:b/>
          <w:bCs/>
          <w:sz w:val="24"/>
          <w:szCs w:val="24"/>
        </w:rPr>
        <w:t xml:space="preserve">Член 2</w:t>
      </w:r>
    </w:p>
    <w:p>
      <w:pPr>
        <w:spacing w:after="160" w:line="300"/>
        <w:jc w:val="left"/>
      </w:pPr>
      <w:r>
        <w:rPr>
          <w:rFonts w:ascii="Times New Roman" w:cs="Times New Roman" w:eastAsia="Times New Roman" w:hAnsi="Times New Roman"/>
          <w:sz w:val="24"/>
          <w:szCs w:val="24"/>
        </w:rPr>
        <w:t xml:space="preserve">Работникот се вработува со полно работно време од 40 часа неделно, со дневно работно време од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(час)</w:t>
      </w:r>
      <w:r>
        <w:rPr>
          <w:rFonts w:ascii="Times New Roman" w:cs="Times New Roman" w:eastAsia="Times New Roman" w:hAnsi="Times New Roman"/>
          <w:sz w:val="24"/>
          <w:szCs w:val="24"/>
        </w:rPr>
        <w:t xml:space="preserve"> до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(час)</w:t>
      </w:r>
      <w:r>
        <w:rPr>
          <w:rFonts w:ascii="Times New Roman" w:cs="Times New Roman" w:eastAsia="Times New Roman" w:hAnsi="Times New Roman"/>
          <w:sz w:val="24"/>
          <w:szCs w:val="24"/>
        </w:rPr>
        <w:t xml:space="preserve"> часот, по правило на пет работни дена, со право на пауза, дневен и неделен одмор согласно ЗРО.</w:t>
      </w:r>
    </w:p>
    <w:p>
      <w:pPr>
        <w:spacing w:after="160" w:line="300"/>
        <w:jc w:val="left"/>
      </w:pPr>
      <w:r>
        <w:rPr>
          <w:rFonts w:ascii="Times New Roman" w:cs="Times New Roman" w:eastAsia="Times New Roman" w:hAnsi="Times New Roman"/>
          <w:sz w:val="24"/>
          <w:szCs w:val="24"/>
        </w:rPr>
        <w:t xml:space="preserve">Договорот се склучува на неопределено време. Работникот стапува на работа на ден </w:t>
      </w:r>
      <w:r>
        <w:rPr>
          <w:rFonts w:ascii="Times New Roman" w:cs="Times New Roman" w:eastAsia="Times New Roman" w:hAnsi="Times New Roman"/>
          <w:sz w:val="24"/>
          <w:szCs w:val="24"/>
        </w:rPr>
        <w:t xml:space="preserve">__.__.______</w:t>
      </w:r>
      <w:r>
        <w:rPr>
          <w:rFonts w:ascii="Times New Roman" w:cs="Times New Roman" w:eastAsia="Times New Roman" w:hAnsi="Times New Roman"/>
          <w:sz w:val="24"/>
          <w:szCs w:val="24"/>
        </w:rPr>
        <w:t xml:space="preserve"> година; ако од оправдани причини не стапи на работа на тој ден, страните писмено се договараат за нов датум на стапување на работа.</w:t>
      </w:r>
    </w:p>
    <w:p>
      <w:pPr>
        <w:spacing w:after="160" w:line="300"/>
        <w:jc w:val="left"/>
      </w:pPr>
      <w:r>
        <w:rPr>
          <w:rFonts w:ascii="Times New Roman" w:cs="Times New Roman" w:eastAsia="Times New Roman" w:hAnsi="Times New Roman"/>
          <w:sz w:val="24"/>
          <w:szCs w:val="24"/>
        </w:rPr>
        <w:t xml:space="preserve">Работникот се вработува на работното место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(назив)</w:t>
      </w:r>
      <w:r>
        <w:rPr>
          <w:rFonts w:ascii="Times New Roman" w:cs="Times New Roman" w:eastAsia="Times New Roman" w:hAnsi="Times New Roman"/>
          <w:sz w:val="24"/>
          <w:szCs w:val="24"/>
        </w:rPr>
        <w:t xml:space="preserve">, согласно актите на Работодавачот, со следниве работни обврски и задачи: </w:t>
      </w:r>
      <w:r>
        <w:rPr>
          <w:rFonts w:ascii="Times New Roman" w:cs="Times New Roman" w:eastAsia="Times New Roman" w:hAnsi="Times New Roman"/>
          <w:sz w:val="24"/>
          <w:szCs w:val="24"/>
        </w:rPr>
        <w:t xml:space="preserve">______________________________________________</w:t>
      </w:r>
      <w:r>
        <w:rPr>
          <w:rFonts w:ascii="Times New Roman" w:cs="Times New Roman" w:eastAsia="Times New Roman" w:hAnsi="Times New Roman"/>
          <w:i/>
          <w:iCs/>
          <w:color w:val="555555"/>
          <w:sz w:val="18"/>
          <w:szCs w:val="18"/>
        </w:rPr>
        <w:t xml:space="preserve"> (опис)</w:t>
      </w:r>
    </w:p>
    <w:p>
      <w:pPr>
        <w:spacing w:after="160" w:line="300"/>
        <w:jc w:val="both"/>
      </w:pPr>
      <w:r>
        <w:rPr>
          <w:rFonts w:ascii="Times New Roman" w:cs="Times New Roman" w:eastAsia="Times New Roman" w:hAnsi="Times New Roman"/>
          <w:sz w:val="24"/>
          <w:szCs w:val="24"/>
        </w:rPr>
        <w:t xml:space="preserve">Работникот има право на годишен одмор во согласност со ЗРО и колективниот договор, кој го користи по писмено барање и врз основа на решение на Работодавачот. Работник без шест месеци непрекинато работење има право на сразмерен дел од годишниот одмор – два работни дена за секој месец работа.</w:t>
      </w:r>
    </w:p>
    <w:p>
      <w:pPr>
        <w:spacing w:after="140" w:before="280"/>
        <w:jc w:val="center"/>
      </w:pPr>
      <w:r>
        <w:rPr>
          <w:rFonts w:ascii="Times New Roman" w:cs="Times New Roman" w:eastAsia="Times New Roman" w:hAnsi="Times New Roman"/>
          <w:b/>
          <w:bCs/>
          <w:sz w:val="24"/>
          <w:szCs w:val="24"/>
        </w:rPr>
        <w:t xml:space="preserve">Член 3</w:t>
      </w:r>
    </w:p>
    <w:p>
      <w:pPr>
        <w:spacing w:after="160" w:line="300"/>
        <w:jc w:val="left"/>
      </w:pPr>
      <w:r>
        <w:rPr>
          <w:rFonts w:ascii="Times New Roman" w:cs="Times New Roman" w:eastAsia="Times New Roman" w:hAnsi="Times New Roman"/>
          <w:sz w:val="24"/>
          <w:szCs w:val="24"/>
        </w:rPr>
        <w:t xml:space="preserve">Пробна работа: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(траење или „не се договара“)</w:t>
      </w:r>
      <w:r>
        <w:rPr>
          <w:rFonts w:ascii="Times New Roman" w:cs="Times New Roman" w:eastAsia="Times New Roman" w:hAnsi="Times New Roman"/>
          <w:sz w:val="24"/>
          <w:szCs w:val="24"/>
        </w:rPr>
        <w:t xml:space="preserve">. Пробната работа, ако е договорена, не може да трае подолго од шест месеци (член 60 од ЗРО).</w:t>
      </w:r>
    </w:p>
    <w:p>
      <w:pPr>
        <w:spacing w:after="160" w:line="300"/>
        <w:jc w:val="left"/>
      </w:pPr>
      <w:r>
        <w:rPr>
          <w:rFonts w:ascii="Times New Roman" w:cs="Times New Roman" w:eastAsia="Times New Roman" w:hAnsi="Times New Roman"/>
          <w:sz w:val="24"/>
          <w:szCs w:val="24"/>
        </w:rPr>
        <w:t xml:space="preserve">Основната (бруто) плата на Работникот за полно работно време изнесува </w:t>
      </w:r>
      <w:r>
        <w:rPr>
          <w:rFonts w:ascii="Times New Roman" w:cs="Times New Roman" w:eastAsia="Times New Roman" w:hAnsi="Times New Roman"/>
          <w:sz w:val="24"/>
          <w:szCs w:val="24"/>
        </w:rPr>
        <w:t xml:space="preserve">____________</w:t>
      </w:r>
      <w:r>
        <w:rPr>
          <w:rFonts w:ascii="Times New Roman" w:cs="Times New Roman" w:eastAsia="Times New Roman" w:hAnsi="Times New Roman"/>
          <w:i/>
          <w:iCs/>
          <w:color w:val="555555"/>
          <w:sz w:val="18"/>
          <w:szCs w:val="18"/>
        </w:rPr>
        <w:t xml:space="preserve"> (бруто, месечно, ден.)</w:t>
      </w:r>
      <w:r>
        <w:rPr>
          <w:rFonts w:ascii="Times New Roman" w:cs="Times New Roman" w:eastAsia="Times New Roman" w:hAnsi="Times New Roman"/>
          <w:sz w:val="24"/>
          <w:szCs w:val="24"/>
        </w:rPr>
        <w:t xml:space="preserve"> денари месечно и не може да биде пониска од минималната плата утврдена со Законот за минимална плата.</w:t>
      </w:r>
    </w:p>
    <w:p>
      <w:pPr>
        <w:spacing w:after="160" w:line="300"/>
        <w:jc w:val="both"/>
      </w:pPr>
      <w:r>
        <w:rPr>
          <w:rFonts w:ascii="Times New Roman" w:cs="Times New Roman" w:eastAsia="Times New Roman" w:hAnsi="Times New Roman"/>
          <w:sz w:val="24"/>
          <w:szCs w:val="24"/>
        </w:rPr>
        <w:t xml:space="preserve">Пред стапувањето на работа Работодавачот го пријавува Работникот во задолжително социјално осигурување (образец М1) и му врачува примерок од пријавата (член 13 од ЗРО).</w:t>
      </w:r>
    </w:p>
    <w:p>
      <w:pPr>
        <w:spacing w:after="140" w:before="280"/>
        <w:jc w:val="center"/>
      </w:pPr>
      <w:r>
        <w:rPr>
          <w:rFonts w:ascii="Times New Roman" w:cs="Times New Roman" w:eastAsia="Times New Roman" w:hAnsi="Times New Roman"/>
          <w:b/>
          <w:bCs/>
          <w:sz w:val="24"/>
          <w:szCs w:val="24"/>
        </w:rPr>
        <w:t xml:space="preserve">Член 4</w:t>
      </w:r>
    </w:p>
    <w:p>
      <w:pPr>
        <w:spacing w:after="160" w:line="300"/>
        <w:jc w:val="both"/>
      </w:pPr>
      <w:r>
        <w:rPr>
          <w:rFonts w:ascii="Times New Roman" w:cs="Times New Roman" w:eastAsia="Times New Roman" w:hAnsi="Times New Roman"/>
          <w:sz w:val="24"/>
          <w:szCs w:val="24"/>
        </w:rPr>
        <w:t xml:space="preserve">Платата дефинирана во овој договор е основна плата за работното време од членот 2 и нејзината исплата следува при исполнување на севкупните работни обврски и без отсуства. Платата се исплатува еднаш месечно на трансакциската сметка на Работникот, со писмена пресметка; од бруто платата Работодавачот ги пресметува, задржува и уплатува придонесите од задолжително социјално осигурување и данокот на личен доход.</w:t>
      </w:r>
    </w:p>
    <w:p>
      <w:pPr>
        <w:spacing w:after="160" w:line="300"/>
        <w:jc w:val="both"/>
      </w:pPr>
      <w:r>
        <w:rPr>
          <w:rFonts w:ascii="Times New Roman" w:cs="Times New Roman" w:eastAsia="Times New Roman" w:hAnsi="Times New Roman"/>
          <w:sz w:val="24"/>
          <w:szCs w:val="24"/>
        </w:rPr>
        <w:t xml:space="preserve">Месечната плата може да биде зголемена по основ на прекувремена работа, ноќна работа, работа во недела и на празник, додаток за работен стаж и друг законски основ, согласно ЗРО и колективниот договор. Основната плата може да биде намалена по основ на надомест на штета, парична казна, административна забрана или друг законски предвиден и допуштен основ.</w:t>
      </w:r>
    </w:p>
    <w:p>
      <w:pPr>
        <w:spacing w:after="160" w:line="300"/>
        <w:jc w:val="both"/>
      </w:pPr>
      <w:r>
        <w:rPr>
          <w:rFonts w:ascii="Times New Roman" w:cs="Times New Roman" w:eastAsia="Times New Roman" w:hAnsi="Times New Roman"/>
          <w:sz w:val="24"/>
          <w:szCs w:val="24"/>
        </w:rPr>
        <w:t xml:space="preserve">Забелешки на висината на платата Работникот истакнува во писмена форма во рок од 8 дена по приемот на платата.</w:t>
      </w:r>
    </w:p>
    <w:p>
      <w:pPr>
        <w:spacing w:after="140" w:before="280"/>
        <w:jc w:val="center"/>
      </w:pPr>
      <w:r>
        <w:rPr>
          <w:rFonts w:ascii="Times New Roman" w:cs="Times New Roman" w:eastAsia="Times New Roman" w:hAnsi="Times New Roman"/>
          <w:b/>
          <w:bCs/>
          <w:sz w:val="24"/>
          <w:szCs w:val="24"/>
        </w:rPr>
        <w:t xml:space="preserve">Член 5</w:t>
      </w:r>
    </w:p>
    <w:p>
      <w:pPr>
        <w:spacing w:after="160" w:line="300"/>
        <w:jc w:val="both"/>
      </w:pPr>
      <w:r>
        <w:rPr>
          <w:rFonts w:ascii="Times New Roman" w:cs="Times New Roman" w:eastAsia="Times New Roman" w:hAnsi="Times New Roman"/>
          <w:sz w:val="24"/>
          <w:szCs w:val="24"/>
        </w:rPr>
        <w:t xml:space="preserve">Работникот ги прифаќа обврските што произлегуваат од ЗРО, другите прописи и актите на Работодавачот, вклучително и нивните идни измени, особено:</w:t>
      </w:r>
    </w:p>
    <w:p>
      <w:pPr>
        <w:spacing w:after="80"/>
        <w:ind w:left="540" w:hanging="27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веднаш да го извести Работодавачот во случај на боледување или несреќа при работа;</w:t>
      </w:r>
    </w:p>
    <w:p>
      <w:pPr>
        <w:spacing w:after="80"/>
        <w:ind w:left="540" w:hanging="27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да ги почитува актите, наредбите, упатствата и одлуките на Работодавачот и на претпоставените;</w:t>
      </w:r>
    </w:p>
    <w:p>
      <w:pPr>
        <w:spacing w:after="80"/>
        <w:ind w:left="540" w:hanging="27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однапред да побара дозвола за секое планирано отсуство;</w:t>
      </w:r>
    </w:p>
    <w:p>
      <w:pPr>
        <w:spacing w:after="80"/>
        <w:ind w:left="540" w:hanging="27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да не ги злоупотребува дадените овластувања;</w:t>
      </w:r>
    </w:p>
    <w:p>
      <w:pPr>
        <w:spacing w:after="80"/>
        <w:ind w:left="540" w:hanging="27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да ги користи работните средства економично и наменски.</w:t>
      </w:r>
    </w:p>
    <w:p>
      <w:pPr>
        <w:spacing w:after="140" w:before="280"/>
        <w:jc w:val="center"/>
      </w:pPr>
      <w:r>
        <w:rPr>
          <w:rFonts w:ascii="Times New Roman" w:cs="Times New Roman" w:eastAsia="Times New Roman" w:hAnsi="Times New Roman"/>
          <w:b/>
          <w:bCs/>
          <w:sz w:val="24"/>
          <w:szCs w:val="24"/>
        </w:rPr>
        <w:t xml:space="preserve">Член 6</w:t>
      </w:r>
    </w:p>
    <w:p>
      <w:pPr>
        <w:spacing w:after="160" w:line="300"/>
        <w:jc w:val="both"/>
      </w:pPr>
      <w:r>
        <w:rPr>
          <w:rFonts w:ascii="Times New Roman" w:cs="Times New Roman" w:eastAsia="Times New Roman" w:hAnsi="Times New Roman"/>
          <w:sz w:val="24"/>
          <w:szCs w:val="24"/>
        </w:rPr>
        <w:t xml:space="preserve">Работникот се согласува да ги исполнува работните обврски лојално, со внимание на добар домаќин, особено:</w:t>
      </w:r>
    </w:p>
    <w:p>
      <w:pPr>
        <w:spacing w:after="80"/>
        <w:ind w:left="540" w:hanging="27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професионално и коректно да соработува со своите соработници, колеги и подредени;</w:t>
      </w:r>
    </w:p>
    <w:p>
      <w:pPr>
        <w:spacing w:after="80"/>
        <w:ind w:left="540" w:hanging="27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без писмено одобрение на Работодавачот да не склучува договори со трети лица за работен ангажман што одговара на описот на неговото работно место;</w:t>
      </w:r>
    </w:p>
    <w:p>
      <w:pPr>
        <w:spacing w:after="80"/>
        <w:ind w:left="540" w:hanging="27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да не ги користи контактите со деловните партнери за сопствени потреби и интереси;</w:t>
      </w:r>
    </w:p>
    <w:p>
      <w:pPr>
        <w:spacing w:after="80"/>
        <w:ind w:left="540" w:hanging="27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да не открива доверливи податоци и деловни тајни на Работодавачот на неовластени лица, и по престанокот на работниот однос;</w:t>
      </w:r>
    </w:p>
    <w:p>
      <w:pPr>
        <w:spacing w:after="80"/>
        <w:ind w:left="540" w:hanging="27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да не дава изјави во медиумите поврзани со работењето на Работодавачот без негово одобрение.</w:t>
      </w:r>
    </w:p>
    <w:p>
      <w:pPr>
        <w:spacing w:after="160" w:line="300"/>
        <w:jc w:val="both"/>
      </w:pPr>
      <w:r>
        <w:rPr>
          <w:rFonts w:ascii="Times New Roman" w:cs="Times New Roman" w:eastAsia="Times New Roman" w:hAnsi="Times New Roman"/>
          <w:sz w:val="24"/>
          <w:szCs w:val="24"/>
        </w:rPr>
        <w:t xml:space="preserve">Лојалната соработка подразбира активна заштита на интересите и угледот на Работодавачот, како и согласност за евентуална прераспределба на друго работно место согласно потребите на Работодавачот и ЗРО.</w:t>
      </w:r>
    </w:p>
    <w:p>
      <w:pPr>
        <w:spacing w:after="140" w:before="280"/>
        <w:jc w:val="center"/>
      </w:pPr>
      <w:r>
        <w:rPr>
          <w:rFonts w:ascii="Times New Roman" w:cs="Times New Roman" w:eastAsia="Times New Roman" w:hAnsi="Times New Roman"/>
          <w:b/>
          <w:bCs/>
          <w:sz w:val="24"/>
          <w:szCs w:val="24"/>
        </w:rPr>
        <w:t xml:space="preserve">Член 7</w:t>
      </w:r>
    </w:p>
    <w:p>
      <w:pPr>
        <w:spacing w:after="160" w:line="300"/>
        <w:jc w:val="both"/>
      </w:pPr>
      <w:r>
        <w:rPr>
          <w:rFonts w:ascii="Times New Roman" w:cs="Times New Roman" w:eastAsia="Times New Roman" w:hAnsi="Times New Roman"/>
          <w:sz w:val="24"/>
          <w:szCs w:val="24"/>
        </w:rPr>
        <w:t xml:space="preserve">Работодавачот може да го откаже овој договор по сите основи за отказ предвидени во ЗРО, вклучувајќи кршење на работниот ред и дисциплина и/или работните обврски.</w:t>
      </w:r>
    </w:p>
    <w:p>
      <w:pPr>
        <w:spacing w:after="140" w:before="280"/>
        <w:jc w:val="center"/>
      </w:pPr>
      <w:r>
        <w:rPr>
          <w:rFonts w:ascii="Times New Roman" w:cs="Times New Roman" w:eastAsia="Times New Roman" w:hAnsi="Times New Roman"/>
          <w:b/>
          <w:bCs/>
          <w:sz w:val="24"/>
          <w:szCs w:val="24"/>
        </w:rPr>
        <w:t xml:space="preserve">Член 8</w:t>
      </w:r>
    </w:p>
    <w:p>
      <w:pPr>
        <w:spacing w:after="160" w:line="300"/>
        <w:jc w:val="both"/>
      </w:pPr>
      <w:r>
        <w:rPr>
          <w:rFonts w:ascii="Times New Roman" w:cs="Times New Roman" w:eastAsia="Times New Roman" w:hAnsi="Times New Roman"/>
          <w:sz w:val="24"/>
          <w:szCs w:val="24"/>
        </w:rPr>
        <w:t xml:space="preserve">Работниот однос престанува со спогодба на договорните страни, со отказ или на друг начин утврден со закон. Отказниот рок изнесува еден месец, односно два месеци во случаите утврдени со членот 88 од ЗРО. Отказот се дава писмено, со образложение и поука за правна заштита; при отказ од деловни причини Работникот има право на испратнина согласно ЗРО.</w:t>
      </w:r>
    </w:p>
    <w:p>
      <w:pPr>
        <w:spacing w:after="140" w:before="280"/>
        <w:jc w:val="center"/>
      </w:pPr>
      <w:r>
        <w:rPr>
          <w:rFonts w:ascii="Times New Roman" w:cs="Times New Roman" w:eastAsia="Times New Roman" w:hAnsi="Times New Roman"/>
          <w:b/>
          <w:bCs/>
          <w:sz w:val="24"/>
          <w:szCs w:val="24"/>
        </w:rPr>
        <w:t xml:space="preserve">Член 9</w:t>
      </w:r>
    </w:p>
    <w:p>
      <w:pPr>
        <w:spacing w:after="160" w:line="300"/>
        <w:jc w:val="both"/>
      </w:pPr>
      <w:r>
        <w:rPr>
          <w:rFonts w:ascii="Times New Roman" w:cs="Times New Roman" w:eastAsia="Times New Roman" w:hAnsi="Times New Roman"/>
          <w:sz w:val="24"/>
          <w:szCs w:val="24"/>
        </w:rPr>
        <w:t xml:space="preserve">Договорот се менува само со анекс во писмена форма потпишан од двете договорни страни.</w:t>
      </w:r>
    </w:p>
    <w:p>
      <w:pPr>
        <w:spacing w:after="140" w:before="280"/>
        <w:jc w:val="center"/>
      </w:pPr>
      <w:r>
        <w:rPr>
          <w:rFonts w:ascii="Times New Roman" w:cs="Times New Roman" w:eastAsia="Times New Roman" w:hAnsi="Times New Roman"/>
          <w:b/>
          <w:bCs/>
          <w:sz w:val="24"/>
          <w:szCs w:val="24"/>
        </w:rPr>
        <w:t xml:space="preserve">Член 10</w:t>
      </w:r>
    </w:p>
    <w:p>
      <w:pPr>
        <w:spacing w:after="160" w:line="300"/>
        <w:jc w:val="both"/>
      </w:pPr>
      <w:r>
        <w:rPr>
          <w:rFonts w:ascii="Times New Roman" w:cs="Times New Roman" w:eastAsia="Times New Roman" w:hAnsi="Times New Roman"/>
          <w:sz w:val="24"/>
          <w:szCs w:val="24"/>
        </w:rPr>
        <w:t xml:space="preserve">За обработката и заштитата на личните податоци од работниот однос се применуваат внатрешните акти на Работодавачот за технички и организациски мерки и законот со кој се уредува заштитата на личните податоци.</w:t>
      </w:r>
    </w:p>
    <w:p>
      <w:pPr>
        <w:spacing w:after="140" w:before="280"/>
        <w:jc w:val="center"/>
      </w:pPr>
      <w:r>
        <w:rPr>
          <w:rFonts w:ascii="Times New Roman" w:cs="Times New Roman" w:eastAsia="Times New Roman" w:hAnsi="Times New Roman"/>
          <w:b/>
          <w:bCs/>
          <w:sz w:val="24"/>
          <w:szCs w:val="24"/>
        </w:rPr>
        <w:t xml:space="preserve">Член 11</w:t>
      </w:r>
    </w:p>
    <w:p>
      <w:pPr>
        <w:spacing w:after="160" w:line="300"/>
        <w:jc w:val="both"/>
      </w:pPr>
      <w:r>
        <w:rPr>
          <w:rFonts w:ascii="Times New Roman" w:cs="Times New Roman" w:eastAsia="Times New Roman" w:hAnsi="Times New Roman"/>
          <w:sz w:val="24"/>
          <w:szCs w:val="24"/>
        </w:rPr>
        <w:t xml:space="preserve">Работникот потврдува дека податоците од воведот на овој договор се точни и е должен без одлагање да го извести Работодавачот за промена на личен, адресен или контакт податок (телефон, електронска пошта). Известувањата од Работодавачот испратени на нив се сметаат за уредно доставени.</w:t>
      </w:r>
    </w:p>
    <w:p>
      <w:pPr>
        <w:spacing w:after="140" w:before="280"/>
        <w:jc w:val="center"/>
      </w:pPr>
      <w:r>
        <w:rPr>
          <w:rFonts w:ascii="Times New Roman" w:cs="Times New Roman" w:eastAsia="Times New Roman" w:hAnsi="Times New Roman"/>
          <w:b/>
          <w:bCs/>
          <w:sz w:val="24"/>
          <w:szCs w:val="24"/>
        </w:rPr>
        <w:t xml:space="preserve">Член 12</w:t>
      </w:r>
    </w:p>
    <w:p>
      <w:pPr>
        <w:spacing w:after="160" w:line="300"/>
        <w:jc w:val="both"/>
      </w:pPr>
      <w:r>
        <w:rPr>
          <w:rFonts w:ascii="Times New Roman" w:cs="Times New Roman" w:eastAsia="Times New Roman" w:hAnsi="Times New Roman"/>
          <w:sz w:val="24"/>
          <w:szCs w:val="24"/>
        </w:rPr>
        <w:t xml:space="preserve">Секое барање поврзано со работниот однос Работникот најнапред го упатува до Работодавачот, за да Работодавачот му одговори и евентуално го исполни.</w:t>
      </w:r>
    </w:p>
    <w:p>
      <w:pPr>
        <w:spacing w:after="140" w:before="280"/>
        <w:jc w:val="center"/>
      </w:pPr>
      <w:r>
        <w:rPr>
          <w:rFonts w:ascii="Times New Roman" w:cs="Times New Roman" w:eastAsia="Times New Roman" w:hAnsi="Times New Roman"/>
          <w:b/>
          <w:bCs/>
          <w:sz w:val="24"/>
          <w:szCs w:val="24"/>
        </w:rPr>
        <w:t xml:space="preserve">Член 13</w:t>
      </w:r>
    </w:p>
    <w:p>
      <w:pPr>
        <w:spacing w:after="160" w:line="300"/>
        <w:jc w:val="both"/>
      </w:pPr>
      <w:r>
        <w:rPr>
          <w:rFonts w:ascii="Times New Roman" w:cs="Times New Roman" w:eastAsia="Times New Roman" w:hAnsi="Times New Roman"/>
          <w:sz w:val="24"/>
          <w:szCs w:val="24"/>
        </w:rPr>
        <w:t xml:space="preserve">Споровите договорните страни ги решаваат спогодбено и во духот на добрите односи, а ако тоа не е можно, надлежен е судот определен со закон.</w:t>
      </w:r>
    </w:p>
    <w:p>
      <w:pPr>
        <w:spacing w:after="140" w:before="280"/>
        <w:jc w:val="center"/>
      </w:pPr>
      <w:r>
        <w:rPr>
          <w:rFonts w:ascii="Times New Roman" w:cs="Times New Roman" w:eastAsia="Times New Roman" w:hAnsi="Times New Roman"/>
          <w:b/>
          <w:bCs/>
          <w:sz w:val="24"/>
          <w:szCs w:val="24"/>
        </w:rPr>
        <w:t xml:space="preserve">Член 14</w:t>
      </w:r>
    </w:p>
    <w:p>
      <w:pPr>
        <w:spacing w:after="160" w:line="300"/>
        <w:jc w:val="both"/>
      </w:pPr>
      <w:r>
        <w:rPr>
          <w:rFonts w:ascii="Times New Roman" w:cs="Times New Roman" w:eastAsia="Times New Roman" w:hAnsi="Times New Roman"/>
          <w:sz w:val="24"/>
          <w:szCs w:val="24"/>
        </w:rPr>
        <w:t xml:space="preserve">Договорот е составен во три (3) истоветни примероци, еден за Работникот и два за Работодавачот; примерок му се врачува на Работникот на денот на потпишувањето. За сè што не е уредено со овој договор се применуваат ЗРО, колективниот договор и актите на Работодавачот.</w:t>
      </w:r>
    </w:p>
    <w:p>
      <w:pPr>
        <w:spacing w:after="160" w:line="300"/>
        <w:jc w:val="both"/>
      </w:pPr>
      <w:r>
        <w:rPr>
          <w:rFonts w:ascii="Times New Roman" w:cs="Times New Roman" w:eastAsia="Times New Roman" w:hAnsi="Times New Roman"/>
          <w:sz w:val="24"/>
          <w:szCs w:val="24"/>
        </w:rPr>
        <w:t xml:space="preserve">Работник:</w:t>
      </w:r>
    </w:p>
    <w:p>
      <w:pPr>
        <w:spacing w:after="160" w:line="300"/>
        <w:jc w:val="left"/>
      </w:pPr>
      <w:r>
        <w:rPr>
          <w:rFonts w:ascii="Times New Roman" w:cs="Times New Roman" w:eastAsia="Times New Roman" w:hAnsi="Times New Roman"/>
          <w:sz w:val="24"/>
          <w:szCs w:val="24"/>
        </w:rPr>
        <w:t xml:space="preserve">_______________________________</w:t>
      </w:r>
      <w:r>
        <w:br/>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(име и презиме)</w:t>
      </w:r>
    </w:p>
    <w:p>
      <w:pPr>
        <w:spacing w:after="160" w:line="300"/>
        <w:jc w:val="left"/>
      </w:pPr>
      <w:r>
        <w:rPr>
          <w:rFonts w:ascii="Times New Roman" w:cs="Times New Roman" w:eastAsia="Times New Roman" w:hAnsi="Times New Roman"/>
          <w:sz w:val="24"/>
          <w:szCs w:val="24"/>
        </w:rPr>
        <w:t xml:space="preserve">За Работодавачот:</w:t>
      </w:r>
      <w:r>
        <w:br/>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(назив на фирмата)</w:t>
      </w:r>
    </w:p>
    <w:p>
      <w:pPr>
        <w:spacing w:after="160" w:line="300"/>
        <w:jc w:val="left"/>
      </w:pPr>
      <w:r>
        <w:rPr>
          <w:rFonts w:ascii="Times New Roman" w:cs="Times New Roman" w:eastAsia="Times New Roman" w:hAnsi="Times New Roman"/>
          <w:sz w:val="24"/>
          <w:szCs w:val="24"/>
        </w:rPr>
        <w:t xml:space="preserve">_______________________________</w:t>
      </w:r>
      <w:r>
        <w:br/>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(име и функција)</w:t>
      </w:r>
      <w:r>
        <w:br/>
      </w:r>
      <w:r>
        <w:rPr>
          <w:rFonts w:ascii="Times New Roman" w:cs="Times New Roman" w:eastAsia="Times New Roman" w:hAnsi="Times New Roman"/>
          <w:sz w:val="24"/>
          <w:szCs w:val="24"/>
        </w:rPr>
        <w:t xml:space="preserve">М.П.</w:t>
      </w:r>
    </w:p>
    <w:sectPr>
      <w:footerReference w:type="default" r:id="rId7"/>
      <w:pgSz w:w="11906" w:h="16838" w:orient="portrait"/>
      <w:pgMar w:top="1417" w:right="1417" w:bottom="1417"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4"/>
        <w:szCs w:val="14"/>
      </w:rPr>
      <w:t xml:space="preserve">Образец: merot.com/obrasci/dogovor-za-vrabotuvanje-neopredeleno · информативен образец, приспособете го пред потпишување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за вработување на неопределено време</dc:title>
  <dc:creator>Merot</dc:creator>
  <dc:description>Образец за договор за вработување на неопределено време со елементите по ЗРО чл. 28: работно место, работно време, плата, пробна работа, обврски, отказен рок. Word.</dc:description>
  <cp:lastModifiedBy>Un-named</cp:lastModifiedBy>
  <cp:revision>1</cp:revision>
  <dcterms:created xsi:type="dcterms:W3CDTF">2026-09-09T02:17:29.620Z</dcterms:created>
  <dcterms:modified xsi:type="dcterms:W3CDTF">2026-09-09T02:17:29.620Z</dcterms:modified>
</cp:coreProperties>
</file>

<file path=docProps/custom.xml><?xml version="1.0" encoding="utf-8"?>
<Properties xmlns="http://schemas.openxmlformats.org/officeDocument/2006/custom-properties" xmlns:vt="http://schemas.openxmlformats.org/officeDocument/2006/docPropsVTypes"/>
</file>